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3D5B00">
        <w:rPr>
          <w:rFonts w:ascii="Times New Roman" w:hAnsi="Times New Roman" w:cs="Times New Roman"/>
          <w:b/>
          <w:sz w:val="24"/>
          <w:szCs w:val="24"/>
        </w:rPr>
        <w:t>7</w:t>
      </w:r>
      <w:r w:rsidR="00915532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1553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C7DC4">
        <w:rPr>
          <w:rFonts w:ascii="Times New Roman" w:hAnsi="Times New Roman" w:cs="Times New Roman"/>
          <w:b/>
          <w:sz w:val="24"/>
          <w:szCs w:val="24"/>
        </w:rPr>
        <w:t>6</w:t>
      </w:r>
      <w:r w:rsidR="00915532">
        <w:rPr>
          <w:rFonts w:ascii="Times New Roman" w:hAnsi="Times New Roman" w:cs="Times New Roman"/>
          <w:b/>
          <w:sz w:val="24"/>
          <w:szCs w:val="24"/>
        </w:rPr>
        <w:t>7</w:t>
      </w:r>
      <w:r w:rsidR="004C7DC4">
        <w:rPr>
          <w:rFonts w:ascii="Times New Roman" w:hAnsi="Times New Roman" w:cs="Times New Roman"/>
          <w:b/>
          <w:sz w:val="24"/>
          <w:szCs w:val="24"/>
        </w:rPr>
        <w:t>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7DC4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ED33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915532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915532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15532" w:rsidRPr="00892E8E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915532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Екосейф</w:t>
      </w:r>
      <w:proofErr w:type="spellEnd"/>
      <w:r w:rsidR="00915532" w:rsidRPr="00892E8E">
        <w:rPr>
          <w:rStyle w:val="outputtext"/>
          <w:rFonts w:ascii="Times New Roman" w:hAnsi="Times New Roman"/>
          <w:sz w:val="24"/>
          <w:szCs w:val="26"/>
        </w:rPr>
        <w:t>“ ООД</w:t>
      </w:r>
      <w:r w:rsidR="00915532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5824C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4C7DC4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15532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Изпълнителен директор на УМБАЛ „Царица Йоанна - ИСУЛ“ ЕАД</w:t>
      </w:r>
      <w:r w:rsidR="00915532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824C7">
        <w:rPr>
          <w:rFonts w:ascii="Times New Roman" w:hAnsi="Times New Roman" w:cs="Times New Roman"/>
          <w:color w:val="000000" w:themeColor="text1"/>
          <w:sz w:val="24"/>
          <w:szCs w:val="24"/>
        </w:rPr>
        <w:t>. В. В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5B00" w:rsidRDefault="004C7DC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57E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15532" w:rsidRPr="00892E8E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915532" w:rsidRPr="00892E8E">
        <w:rPr>
          <w:rFonts w:ascii="Times New Roman" w:hAnsi="Times New Roman"/>
          <w:color w:val="000000"/>
          <w:sz w:val="24"/>
          <w:szCs w:val="26"/>
          <w:lang w:eastAsia="bg-BG"/>
        </w:rPr>
        <w:t>Трансмедико</w:t>
      </w:r>
      <w:proofErr w:type="spellEnd"/>
      <w:r w:rsidR="00915532" w:rsidRPr="00892E8E">
        <w:rPr>
          <w:rFonts w:ascii="Times New Roman" w:hAnsi="Times New Roman"/>
          <w:color w:val="000000"/>
          <w:sz w:val="24"/>
          <w:szCs w:val="26"/>
          <w:lang w:eastAsia="bg-BG"/>
        </w:rPr>
        <w:t>“ ЕООД</w:t>
      </w:r>
      <w:r w:rsidR="0091553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57EA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57EA0" w:rsidRPr="0090041F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57EA0" w:rsidRPr="0090041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57EA0" w:rsidRDefault="00E57EA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D3377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824C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В. В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824C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Юр. В. В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D3377" w:rsidRDefault="0093177C" w:rsidP="00ED33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ED3377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Нямам доказателствени искания. Няма да соча нови доказателства. </w:t>
      </w:r>
    </w:p>
    <w:p w:rsidR="00ED3377" w:rsidRDefault="00ED3377" w:rsidP="00ED33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ED33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824C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В. В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D337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ED3377">
        <w:rPr>
          <w:rFonts w:ascii="Times New Roman" w:hAnsi="Times New Roman" w:cs="Times New Roman"/>
          <w:sz w:val="24"/>
          <w:szCs w:val="24"/>
        </w:rPr>
        <w:t>КЗК</w:t>
      </w:r>
      <w:r w:rsidRPr="00FB2870">
        <w:rPr>
          <w:rFonts w:ascii="Times New Roman" w:hAnsi="Times New Roman" w:cs="Times New Roman"/>
          <w:sz w:val="24"/>
          <w:szCs w:val="24"/>
        </w:rPr>
        <w:t xml:space="preserve">, </w:t>
      </w:r>
      <w:r w:rsidR="00ED3377">
        <w:rPr>
          <w:rFonts w:ascii="Times New Roman" w:hAnsi="Times New Roman" w:cs="Times New Roman"/>
          <w:sz w:val="24"/>
          <w:szCs w:val="24"/>
        </w:rPr>
        <w:t>с</w:t>
      </w:r>
      <w:r w:rsidR="00ED3377" w:rsidRPr="00ED3377">
        <w:rPr>
          <w:rFonts w:ascii="Times New Roman" w:hAnsi="Times New Roman" w:cs="Times New Roman"/>
          <w:sz w:val="24"/>
          <w:szCs w:val="24"/>
        </w:rPr>
        <w:t>ч</w:t>
      </w:r>
      <w:r w:rsidR="00ED3377">
        <w:rPr>
          <w:rFonts w:ascii="Times New Roman" w:hAnsi="Times New Roman" w:cs="Times New Roman"/>
          <w:sz w:val="24"/>
          <w:szCs w:val="24"/>
        </w:rPr>
        <w:t>ита</w:t>
      </w:r>
      <w:r w:rsidR="00ED3377" w:rsidRPr="00ED3377">
        <w:rPr>
          <w:rFonts w:ascii="Times New Roman" w:hAnsi="Times New Roman" w:cs="Times New Roman"/>
          <w:sz w:val="24"/>
          <w:szCs w:val="24"/>
        </w:rPr>
        <w:t>м</w:t>
      </w:r>
      <w:r w:rsidR="00ED3377">
        <w:rPr>
          <w:rFonts w:ascii="Times New Roman" w:hAnsi="Times New Roman" w:cs="Times New Roman"/>
          <w:sz w:val="24"/>
          <w:szCs w:val="24"/>
        </w:rPr>
        <w:t>,</w:t>
      </w:r>
      <w:r w:rsidR="00ED3377" w:rsidRPr="00ED3377">
        <w:rPr>
          <w:rFonts w:ascii="Times New Roman" w:hAnsi="Times New Roman" w:cs="Times New Roman"/>
          <w:sz w:val="24"/>
          <w:szCs w:val="24"/>
        </w:rPr>
        <w:t xml:space="preserve"> че изложените в жалбата доводи са неоснователни</w:t>
      </w:r>
      <w:r w:rsidR="00ED3377">
        <w:rPr>
          <w:rFonts w:ascii="Times New Roman" w:hAnsi="Times New Roman" w:cs="Times New Roman"/>
          <w:sz w:val="24"/>
          <w:szCs w:val="24"/>
        </w:rPr>
        <w:t>,</w:t>
      </w:r>
      <w:r w:rsidR="00ED3377" w:rsidRPr="00ED3377">
        <w:rPr>
          <w:rFonts w:ascii="Times New Roman" w:hAnsi="Times New Roman" w:cs="Times New Roman"/>
          <w:sz w:val="24"/>
          <w:szCs w:val="24"/>
        </w:rPr>
        <w:t xml:space="preserve"> доколкото критериите за подбор в обжалваната процедура по реда на ЗОП липсва изискване</w:t>
      </w:r>
      <w:r w:rsidR="00ED3377">
        <w:rPr>
          <w:rFonts w:ascii="Times New Roman" w:hAnsi="Times New Roman" w:cs="Times New Roman"/>
          <w:sz w:val="24"/>
          <w:szCs w:val="24"/>
        </w:rPr>
        <w:t>,</w:t>
      </w:r>
      <w:r w:rsidR="00ED3377" w:rsidRPr="00ED3377">
        <w:rPr>
          <w:rFonts w:ascii="Times New Roman" w:hAnsi="Times New Roman" w:cs="Times New Roman"/>
          <w:sz w:val="24"/>
          <w:szCs w:val="24"/>
        </w:rPr>
        <w:t xml:space="preserve"> заложено от възложителя</w:t>
      </w:r>
      <w:r w:rsidR="00ED3377">
        <w:rPr>
          <w:rFonts w:ascii="Times New Roman" w:hAnsi="Times New Roman" w:cs="Times New Roman"/>
          <w:sz w:val="24"/>
          <w:szCs w:val="24"/>
        </w:rPr>
        <w:t>,</w:t>
      </w:r>
      <w:r w:rsidR="00ED3377" w:rsidRPr="00ED3377">
        <w:rPr>
          <w:rFonts w:ascii="Times New Roman" w:hAnsi="Times New Roman" w:cs="Times New Roman"/>
          <w:sz w:val="24"/>
          <w:szCs w:val="24"/>
        </w:rPr>
        <w:t xml:space="preserve"> участниците да притежават </w:t>
      </w:r>
      <w:proofErr w:type="spellStart"/>
      <w:r w:rsidR="00ED3377" w:rsidRPr="00ED3377">
        <w:rPr>
          <w:rFonts w:ascii="Times New Roman" w:hAnsi="Times New Roman" w:cs="Times New Roman"/>
          <w:sz w:val="24"/>
          <w:szCs w:val="24"/>
        </w:rPr>
        <w:t>инсенератор</w:t>
      </w:r>
      <w:proofErr w:type="spellEnd"/>
      <w:r w:rsidR="00ED3377" w:rsidRPr="00ED3377">
        <w:rPr>
          <w:rFonts w:ascii="Times New Roman" w:hAnsi="Times New Roman" w:cs="Times New Roman"/>
          <w:sz w:val="24"/>
          <w:szCs w:val="24"/>
        </w:rPr>
        <w:t xml:space="preserve"> за изгаряне на опасни болнични отпадъци с код 180103</w:t>
      </w:r>
      <w:r w:rsidR="00ED3377">
        <w:rPr>
          <w:rFonts w:ascii="Times New Roman" w:hAnsi="Times New Roman" w:cs="Times New Roman"/>
          <w:sz w:val="24"/>
          <w:szCs w:val="24"/>
        </w:rPr>
        <w:t>,</w:t>
      </w:r>
      <w:r w:rsidR="00ED3377" w:rsidRPr="00ED3377">
        <w:rPr>
          <w:rFonts w:ascii="Times New Roman" w:hAnsi="Times New Roman" w:cs="Times New Roman"/>
          <w:sz w:val="24"/>
          <w:szCs w:val="24"/>
        </w:rPr>
        <w:t xml:space="preserve"> обратното би нарушило основните принципи</w:t>
      </w:r>
      <w:r w:rsidR="00ED3377">
        <w:rPr>
          <w:rFonts w:ascii="Times New Roman" w:hAnsi="Times New Roman" w:cs="Times New Roman"/>
          <w:sz w:val="24"/>
          <w:szCs w:val="24"/>
        </w:rPr>
        <w:t>,</w:t>
      </w:r>
      <w:r w:rsidR="00ED3377" w:rsidRPr="00ED3377">
        <w:rPr>
          <w:rFonts w:ascii="Times New Roman" w:hAnsi="Times New Roman" w:cs="Times New Roman"/>
          <w:sz w:val="24"/>
          <w:szCs w:val="24"/>
        </w:rPr>
        <w:t xml:space="preserve"> заложени в ЗОП при възлагане на обществените поръчки</w:t>
      </w:r>
      <w:r w:rsidR="00ED3377">
        <w:rPr>
          <w:rFonts w:ascii="Times New Roman" w:hAnsi="Times New Roman" w:cs="Times New Roman"/>
          <w:sz w:val="24"/>
          <w:szCs w:val="24"/>
        </w:rPr>
        <w:t>,</w:t>
      </w:r>
      <w:r w:rsidR="00ED3377" w:rsidRPr="00ED3377">
        <w:rPr>
          <w:rFonts w:ascii="Times New Roman" w:hAnsi="Times New Roman" w:cs="Times New Roman"/>
          <w:sz w:val="24"/>
          <w:szCs w:val="24"/>
        </w:rPr>
        <w:t xml:space="preserve"> а</w:t>
      </w:r>
      <w:r w:rsidR="00ED3377">
        <w:rPr>
          <w:rFonts w:ascii="Times New Roman" w:hAnsi="Times New Roman" w:cs="Times New Roman"/>
          <w:sz w:val="24"/>
          <w:szCs w:val="24"/>
        </w:rPr>
        <w:t xml:space="preserve"> и</w:t>
      </w:r>
      <w:r w:rsidR="00ED3377" w:rsidRPr="00ED3377">
        <w:rPr>
          <w:rFonts w:ascii="Times New Roman" w:hAnsi="Times New Roman" w:cs="Times New Roman"/>
          <w:sz w:val="24"/>
          <w:szCs w:val="24"/>
        </w:rPr>
        <w:t>мено</w:t>
      </w:r>
      <w:r w:rsidR="00ED3377">
        <w:rPr>
          <w:rFonts w:ascii="Times New Roman" w:hAnsi="Times New Roman" w:cs="Times New Roman"/>
          <w:sz w:val="24"/>
          <w:szCs w:val="24"/>
        </w:rPr>
        <w:t>:</w:t>
      </w:r>
      <w:r w:rsidR="00ED3377" w:rsidRPr="00ED3377">
        <w:rPr>
          <w:rFonts w:ascii="Times New Roman" w:hAnsi="Times New Roman" w:cs="Times New Roman"/>
          <w:sz w:val="24"/>
          <w:szCs w:val="24"/>
        </w:rPr>
        <w:t xml:space="preserve"> принципа на равнопоставеност и недопускане на дискриминация</w:t>
      </w:r>
      <w:r w:rsidR="00ED3377">
        <w:rPr>
          <w:rFonts w:ascii="Times New Roman" w:hAnsi="Times New Roman" w:cs="Times New Roman"/>
          <w:sz w:val="24"/>
          <w:szCs w:val="24"/>
        </w:rPr>
        <w:t>,</w:t>
      </w:r>
      <w:r w:rsidR="00ED3377" w:rsidRPr="00ED3377">
        <w:rPr>
          <w:rFonts w:ascii="Times New Roman" w:hAnsi="Times New Roman" w:cs="Times New Roman"/>
          <w:sz w:val="24"/>
          <w:szCs w:val="24"/>
        </w:rPr>
        <w:t xml:space="preserve"> както и принципа на свободна конкуренция</w:t>
      </w:r>
      <w:r w:rsidR="00ED3377">
        <w:rPr>
          <w:rFonts w:ascii="Times New Roman" w:hAnsi="Times New Roman" w:cs="Times New Roman"/>
          <w:sz w:val="24"/>
          <w:szCs w:val="24"/>
        </w:rPr>
        <w:t>.</w:t>
      </w:r>
    </w:p>
    <w:p w:rsidR="001A3116" w:rsidRDefault="00ED337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3377">
        <w:rPr>
          <w:rFonts w:ascii="Times New Roman" w:hAnsi="Times New Roman" w:cs="Times New Roman"/>
          <w:sz w:val="24"/>
          <w:szCs w:val="24"/>
        </w:rPr>
        <w:t xml:space="preserve"> Това е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3377">
        <w:rPr>
          <w:rFonts w:ascii="Times New Roman" w:hAnsi="Times New Roman" w:cs="Times New Roman"/>
          <w:sz w:val="24"/>
          <w:szCs w:val="24"/>
        </w:rPr>
        <w:t xml:space="preserve"> защото на територията на Република България с </w:t>
      </w:r>
      <w:proofErr w:type="spellStart"/>
      <w:r w:rsidRPr="00ED3377">
        <w:rPr>
          <w:rFonts w:ascii="Times New Roman" w:hAnsi="Times New Roman" w:cs="Times New Roman"/>
          <w:sz w:val="24"/>
          <w:szCs w:val="24"/>
        </w:rPr>
        <w:t>инсинератори</w:t>
      </w:r>
      <w:proofErr w:type="spellEnd"/>
      <w:r w:rsidRPr="00ED3377">
        <w:rPr>
          <w:rFonts w:ascii="Times New Roman" w:hAnsi="Times New Roman" w:cs="Times New Roman"/>
          <w:sz w:val="24"/>
          <w:szCs w:val="24"/>
        </w:rPr>
        <w:t xml:space="preserve"> разполагат само две дружества едното е държавното предприятие </w:t>
      </w:r>
      <w:r>
        <w:rPr>
          <w:rFonts w:ascii="Times New Roman" w:hAnsi="Times New Roman" w:cs="Times New Roman"/>
          <w:sz w:val="24"/>
          <w:szCs w:val="24"/>
        </w:rPr>
        <w:t xml:space="preserve">„ПУДОС“, </w:t>
      </w:r>
      <w:r w:rsidRPr="00ED3377">
        <w:rPr>
          <w:rFonts w:ascii="Times New Roman" w:hAnsi="Times New Roman" w:cs="Times New Roman"/>
          <w:sz w:val="24"/>
          <w:szCs w:val="24"/>
        </w:rPr>
        <w:t>другото дружество е жалбоподателя</w:t>
      </w:r>
      <w:r>
        <w:rPr>
          <w:rFonts w:ascii="Times New Roman" w:hAnsi="Times New Roman" w:cs="Times New Roman"/>
          <w:sz w:val="24"/>
          <w:szCs w:val="24"/>
        </w:rPr>
        <w:t>т. Като се</w:t>
      </w:r>
      <w:r w:rsidRPr="00ED3377">
        <w:rPr>
          <w:rFonts w:ascii="Times New Roman" w:hAnsi="Times New Roman" w:cs="Times New Roman"/>
          <w:sz w:val="24"/>
          <w:szCs w:val="24"/>
        </w:rPr>
        <w:t xml:space="preserve"> има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3377">
        <w:rPr>
          <w:rFonts w:ascii="Times New Roman" w:hAnsi="Times New Roman" w:cs="Times New Roman"/>
          <w:sz w:val="24"/>
          <w:szCs w:val="24"/>
        </w:rPr>
        <w:t xml:space="preserve"> че държавното предприятие не участва активно в провеждане на обществени поръчки за изгаряне на опасни отпадъци е ясн</w:t>
      </w:r>
      <w:r w:rsidR="001A3116">
        <w:rPr>
          <w:rFonts w:ascii="Times New Roman" w:hAnsi="Times New Roman" w:cs="Times New Roman"/>
          <w:sz w:val="24"/>
          <w:szCs w:val="24"/>
        </w:rPr>
        <w:t xml:space="preserve">о, </w:t>
      </w:r>
      <w:r w:rsidRPr="00ED3377">
        <w:rPr>
          <w:rFonts w:ascii="Times New Roman" w:hAnsi="Times New Roman" w:cs="Times New Roman"/>
          <w:sz w:val="24"/>
          <w:szCs w:val="24"/>
        </w:rPr>
        <w:t>че жалбоподателя</w:t>
      </w:r>
      <w:r w:rsidR="001A3116">
        <w:rPr>
          <w:rFonts w:ascii="Times New Roman" w:hAnsi="Times New Roman" w:cs="Times New Roman"/>
          <w:sz w:val="24"/>
          <w:szCs w:val="24"/>
        </w:rPr>
        <w:t>т би бил</w:t>
      </w:r>
      <w:r w:rsidRPr="00ED3377">
        <w:rPr>
          <w:rFonts w:ascii="Times New Roman" w:hAnsi="Times New Roman" w:cs="Times New Roman"/>
          <w:sz w:val="24"/>
          <w:szCs w:val="24"/>
        </w:rPr>
        <w:t xml:space="preserve"> единствен</w:t>
      </w:r>
      <w:r w:rsidR="001A3116">
        <w:rPr>
          <w:rFonts w:ascii="Times New Roman" w:hAnsi="Times New Roman" w:cs="Times New Roman"/>
          <w:sz w:val="24"/>
          <w:szCs w:val="24"/>
        </w:rPr>
        <w:t xml:space="preserve"> участник и най-вероятно б</w:t>
      </w:r>
      <w:r w:rsidRPr="00ED3377">
        <w:rPr>
          <w:rFonts w:ascii="Times New Roman" w:hAnsi="Times New Roman" w:cs="Times New Roman"/>
          <w:sz w:val="24"/>
          <w:szCs w:val="24"/>
        </w:rPr>
        <w:t>и предлагал цена</w:t>
      </w:r>
      <w:r w:rsidR="001A3116">
        <w:rPr>
          <w:rFonts w:ascii="Times New Roman" w:hAnsi="Times New Roman" w:cs="Times New Roman"/>
          <w:sz w:val="24"/>
          <w:szCs w:val="24"/>
        </w:rPr>
        <w:t>,</w:t>
      </w:r>
      <w:r w:rsidRPr="00ED3377">
        <w:rPr>
          <w:rFonts w:ascii="Times New Roman" w:hAnsi="Times New Roman" w:cs="Times New Roman"/>
          <w:sz w:val="24"/>
          <w:szCs w:val="24"/>
        </w:rPr>
        <w:t xml:space="preserve"> която е извън конкурентната</w:t>
      </w:r>
      <w:r w:rsidR="001A3116">
        <w:rPr>
          <w:rFonts w:ascii="Times New Roman" w:hAnsi="Times New Roman" w:cs="Times New Roman"/>
          <w:sz w:val="24"/>
          <w:szCs w:val="24"/>
        </w:rPr>
        <w:t>.</w:t>
      </w:r>
    </w:p>
    <w:p w:rsidR="00ED3377" w:rsidRDefault="00ED337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3377">
        <w:rPr>
          <w:rFonts w:ascii="Times New Roman" w:hAnsi="Times New Roman" w:cs="Times New Roman"/>
          <w:sz w:val="24"/>
          <w:szCs w:val="24"/>
        </w:rPr>
        <w:t xml:space="preserve"> В тази връзка моля да постановите решение</w:t>
      </w:r>
      <w:r w:rsidR="001A3116">
        <w:rPr>
          <w:rFonts w:ascii="Times New Roman" w:hAnsi="Times New Roman" w:cs="Times New Roman"/>
          <w:sz w:val="24"/>
          <w:szCs w:val="24"/>
        </w:rPr>
        <w:t>,</w:t>
      </w:r>
      <w:r w:rsidRPr="00ED3377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уважение</w:t>
      </w:r>
      <w:r w:rsidR="001A3116">
        <w:rPr>
          <w:rFonts w:ascii="Times New Roman" w:hAnsi="Times New Roman" w:cs="Times New Roman"/>
          <w:sz w:val="24"/>
          <w:szCs w:val="24"/>
        </w:rPr>
        <w:t>. М</w:t>
      </w:r>
      <w:r w:rsidRPr="00ED3377">
        <w:rPr>
          <w:rFonts w:ascii="Times New Roman" w:hAnsi="Times New Roman" w:cs="Times New Roman"/>
          <w:sz w:val="24"/>
          <w:szCs w:val="24"/>
        </w:rPr>
        <w:t>оля на основание чл</w:t>
      </w:r>
      <w:r w:rsidR="001A3116">
        <w:rPr>
          <w:rFonts w:ascii="Times New Roman" w:hAnsi="Times New Roman" w:cs="Times New Roman"/>
          <w:sz w:val="24"/>
          <w:szCs w:val="24"/>
        </w:rPr>
        <w:t>.</w:t>
      </w:r>
      <w:r w:rsidRPr="00ED3377">
        <w:rPr>
          <w:rFonts w:ascii="Times New Roman" w:hAnsi="Times New Roman" w:cs="Times New Roman"/>
          <w:sz w:val="24"/>
          <w:szCs w:val="24"/>
        </w:rPr>
        <w:t xml:space="preserve"> 25</w:t>
      </w:r>
      <w:r w:rsidR="001A3116">
        <w:rPr>
          <w:rFonts w:ascii="Times New Roman" w:hAnsi="Times New Roman" w:cs="Times New Roman"/>
          <w:sz w:val="24"/>
          <w:szCs w:val="24"/>
        </w:rPr>
        <w:t xml:space="preserve">, </w:t>
      </w:r>
      <w:r w:rsidRPr="00ED3377">
        <w:rPr>
          <w:rFonts w:ascii="Times New Roman" w:hAnsi="Times New Roman" w:cs="Times New Roman"/>
          <w:sz w:val="24"/>
          <w:szCs w:val="24"/>
        </w:rPr>
        <w:t>ал</w:t>
      </w:r>
      <w:r w:rsidR="001A3116">
        <w:rPr>
          <w:rFonts w:ascii="Times New Roman" w:hAnsi="Times New Roman" w:cs="Times New Roman"/>
          <w:sz w:val="24"/>
          <w:szCs w:val="24"/>
        </w:rPr>
        <w:t>.</w:t>
      </w:r>
      <w:r w:rsidRPr="00ED3377">
        <w:rPr>
          <w:rFonts w:ascii="Times New Roman" w:hAnsi="Times New Roman" w:cs="Times New Roman"/>
          <w:sz w:val="24"/>
          <w:szCs w:val="24"/>
        </w:rPr>
        <w:t xml:space="preserve"> 1 във връзка с ал</w:t>
      </w:r>
      <w:r w:rsidR="001A3116">
        <w:rPr>
          <w:rFonts w:ascii="Times New Roman" w:hAnsi="Times New Roman" w:cs="Times New Roman"/>
          <w:sz w:val="24"/>
          <w:szCs w:val="24"/>
        </w:rPr>
        <w:t>.</w:t>
      </w:r>
      <w:r w:rsidRPr="00ED3377">
        <w:rPr>
          <w:rFonts w:ascii="Times New Roman" w:hAnsi="Times New Roman" w:cs="Times New Roman"/>
          <w:sz w:val="24"/>
          <w:szCs w:val="24"/>
        </w:rPr>
        <w:t xml:space="preserve"> 2 от </w:t>
      </w:r>
      <w:r w:rsidR="001A3116">
        <w:rPr>
          <w:rFonts w:ascii="Times New Roman" w:hAnsi="Times New Roman" w:cs="Times New Roman"/>
          <w:sz w:val="24"/>
          <w:szCs w:val="24"/>
        </w:rPr>
        <w:t>Н</w:t>
      </w:r>
      <w:r w:rsidRPr="00ED3377">
        <w:rPr>
          <w:rFonts w:ascii="Times New Roman" w:hAnsi="Times New Roman" w:cs="Times New Roman"/>
          <w:sz w:val="24"/>
          <w:szCs w:val="24"/>
        </w:rPr>
        <w:t>аредба за заплащане на правната помощ да увеличите посоченото от нас възнаграждение за юрисконсулт от 300 на 540 лв.</w:t>
      </w:r>
    </w:p>
    <w:p w:rsidR="001A3116" w:rsidRDefault="001A311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8EB" w:rsidRDefault="007E68EB" w:rsidP="00324B6B">
      <w:pPr>
        <w:spacing w:after="0" w:line="240" w:lineRule="auto"/>
      </w:pPr>
      <w:r>
        <w:separator/>
      </w:r>
    </w:p>
  </w:endnote>
  <w:endnote w:type="continuationSeparator" w:id="0">
    <w:p w:rsidR="007E68EB" w:rsidRDefault="007E68E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31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8EB" w:rsidRDefault="007E68EB" w:rsidP="00324B6B">
      <w:pPr>
        <w:spacing w:after="0" w:line="240" w:lineRule="auto"/>
      </w:pPr>
      <w:r>
        <w:separator/>
      </w:r>
    </w:p>
  </w:footnote>
  <w:footnote w:type="continuationSeparator" w:id="0">
    <w:p w:rsidR="007E68EB" w:rsidRDefault="007E68E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EAC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A3116"/>
    <w:rsid w:val="001B0B26"/>
    <w:rsid w:val="001C6416"/>
    <w:rsid w:val="001F7DB6"/>
    <w:rsid w:val="00212A83"/>
    <w:rsid w:val="00213D6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C7DC4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24C7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E68E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532"/>
    <w:rsid w:val="009157D3"/>
    <w:rsid w:val="0091674D"/>
    <w:rsid w:val="00926054"/>
    <w:rsid w:val="009305C4"/>
    <w:rsid w:val="0093177C"/>
    <w:rsid w:val="00933D9A"/>
    <w:rsid w:val="00933D9F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E60DD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838A2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57EA0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D3377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961FB"/>
    <w:rsid w:val="00FA305F"/>
    <w:rsid w:val="00FA3357"/>
    <w:rsid w:val="00FA4366"/>
    <w:rsid w:val="00FB6124"/>
    <w:rsid w:val="00FD3A91"/>
    <w:rsid w:val="00FD3D2A"/>
    <w:rsid w:val="00FD6899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EB37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452</Words>
  <Characters>2583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2022-11-18T09:14:00Z</dcterms:modified>
</cp:coreProperties>
</file>